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FORMULÁŘ PRO REKLAMACI</w:t>
      </w:r>
    </w:p>
    <w:p w:rsidR="00000000" w:rsidDel="00000000" w:rsidP="00000000" w:rsidRDefault="00000000" w:rsidRPr="00000000" w14:paraId="00000002">
      <w:pPr>
        <w:spacing w:after="200" w:line="30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Prodávající: </w:t>
        <w:br w:type="textWrapping"/>
      </w:r>
      <w:r w:rsidDel="00000000" w:rsidR="00000000" w:rsidRPr="00000000">
        <w:rPr>
          <w:rFonts w:ascii="Calibri" w:cs="Calibri" w:eastAsia="Calibri" w:hAnsi="Calibri"/>
          <w:sz w:val="24"/>
          <w:szCs w:val="24"/>
          <w:rtl w:val="0"/>
        </w:rPr>
        <w:t xml:space="preserve">Internetový obchod MensesKalhotky.cz </w:t>
        <w:br w:type="textWrapping"/>
        <w:t xml:space="preserve">jednatel Adam Lorenc (IČ 10732551)</w:t>
        <w:br w:type="textWrapping"/>
      </w:r>
      <w:r w:rsidDel="00000000" w:rsidR="00000000" w:rsidRPr="00000000">
        <w:rPr>
          <w:rFonts w:ascii="Calibri" w:cs="Calibri" w:eastAsia="Calibri" w:hAnsi="Calibri"/>
          <w:sz w:val="24"/>
          <w:szCs w:val="24"/>
          <w:rtl w:val="0"/>
        </w:rPr>
        <w:t xml:space="preserve">info@menseskalhotky.cz</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Uplatnění reklamace</w:t>
      </w:r>
    </w:p>
    <w:tbl>
      <w:tblPr>
        <w:tblStyle w:val="Table1"/>
        <w:tblpPr w:leftFromText="141" w:rightFromText="141" w:topFromText="0" w:bottomFromText="0" w:vertAnchor="text" w:horzAnchor="text" w:tblpX="0" w:tblpY="259"/>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6390"/>
        <w:tblGridChange w:id="0">
          <w:tblGrid>
            <w:gridCol w:w="2790"/>
            <w:gridCol w:w="6390"/>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Číslo dokladu (faktury):</w:t>
            </w:r>
          </w:p>
        </w:tc>
        <w:tc>
          <w:tcPr/>
          <w:p w:rsidR="00000000" w:rsidDel="00000000" w:rsidP="00000000" w:rsidRDefault="00000000" w:rsidRPr="00000000" w14:paraId="00000007">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Jméno a příjmení:</w:t>
            </w:r>
          </w:p>
        </w:tc>
        <w:tc>
          <w:tcPr/>
          <w:p w:rsidR="00000000" w:rsidDel="00000000" w:rsidP="00000000" w:rsidRDefault="00000000" w:rsidRPr="00000000" w14:paraId="00000009">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Zboží, které je reklamováno:</w:t>
            </w:r>
          </w:p>
        </w:tc>
        <w:tc>
          <w:tcPr/>
          <w:p w:rsidR="00000000" w:rsidDel="00000000" w:rsidP="00000000" w:rsidRDefault="00000000" w:rsidRPr="00000000" w14:paraId="0000000D">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202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Popis vad Zboží:</w:t>
            </w:r>
          </w:p>
        </w:tc>
        <w:tc>
          <w:tcPr/>
          <w:p w:rsidR="00000000" w:rsidDel="00000000" w:rsidP="00000000" w:rsidRDefault="00000000" w:rsidRPr="00000000" w14:paraId="0000000F">
            <w:pPr>
              <w:spacing w:after="120" w:before="120" w:line="300" w:lineRule="auto"/>
              <w:jc w:val="both"/>
              <w:rPr>
                <w:rFonts w:ascii="Calibri" w:cs="Calibri" w:eastAsia="Calibri" w:hAnsi="Calibri"/>
                <w:sz w:val="24"/>
                <w:szCs w:val="24"/>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10">
            <w:pPr>
              <w:spacing w:after="120" w:before="120" w:line="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Navrhovaný způsob pro vyřízení reklamace:</w:t>
            </w:r>
          </w:p>
        </w:tc>
        <w:tc>
          <w:tcPr/>
          <w:p w:rsidR="00000000" w:rsidDel="00000000" w:rsidP="00000000" w:rsidRDefault="00000000" w:rsidRPr="00000000" w14:paraId="00000011">
            <w:pPr>
              <w:spacing w:after="120" w:before="120" w:line="30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spacing w:after="200" w:before="200" w:line="3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Tímto žádám o uplatnění reklamace na výše uvedené zboží, z výše uvedeného důvodu. Zároveň žádám o potvrzení (telefonické či písemné) o uplatnění reklamace. Podáním reklamace souhlasím se zpracováním osobních údajů za účelem vyřízení reklamace. Jsem si vědom toho, že prodávající má na vyřízení reklamace zákonnou lhůtu 30 dní. Pokud do této doby nebude reklamace vyřízena, reklamace je považována za oprávněnou.</w:t>
        <w:br w:type="textWrapping"/>
      </w:r>
    </w:p>
    <w:p w:rsidR="00000000" w:rsidDel="00000000" w:rsidP="00000000" w:rsidRDefault="00000000" w:rsidRPr="00000000" w14:paraId="00000013">
      <w:pPr>
        <w:spacing w:after="200" w:line="3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Datum:</w:t>
      </w:r>
    </w:p>
    <w:p w:rsidR="00000000" w:rsidDel="00000000" w:rsidP="00000000" w:rsidRDefault="00000000" w:rsidRPr="00000000" w14:paraId="00000014">
      <w:pPr>
        <w:rPr>
          <w:sz w:val="24"/>
          <w:szCs w:val="24"/>
        </w:rPr>
      </w:pPr>
      <w:r w:rsidDel="00000000" w:rsidR="00000000" w:rsidRPr="00000000">
        <w:rPr>
          <w:rFonts w:ascii="Calibri" w:cs="Calibri" w:eastAsia="Calibri" w:hAnsi="Calibri"/>
          <w:sz w:val="24"/>
          <w:szCs w:val="24"/>
          <w:rtl w:val="0"/>
        </w:rPr>
        <w:t xml:space="preserve">Podpis:</w:t>
      </w: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